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00F6A">
        <w:rPr>
          <w:rFonts w:ascii="Times New Roman" w:hAnsi="Times New Roman" w:cs="Times New Roman"/>
          <w:b/>
        </w:rPr>
        <w:t xml:space="preserve">ZARZĄDZENIE NR </w:t>
      </w:r>
      <w:r w:rsidR="0010737C">
        <w:rPr>
          <w:rFonts w:ascii="Times New Roman" w:hAnsi="Times New Roman" w:cs="Times New Roman"/>
          <w:b/>
        </w:rPr>
        <w:t>24/2024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10737C">
        <w:rPr>
          <w:rFonts w:ascii="Times New Roman" w:hAnsi="Times New Roman" w:cs="Times New Roman"/>
        </w:rPr>
        <w:t>20</w:t>
      </w:r>
      <w:r w:rsidR="0012719F">
        <w:rPr>
          <w:rFonts w:ascii="Times New Roman" w:hAnsi="Times New Roman" w:cs="Times New Roman"/>
        </w:rPr>
        <w:t xml:space="preserve"> </w:t>
      </w:r>
      <w:r w:rsidR="0010737C">
        <w:rPr>
          <w:rFonts w:ascii="Times New Roman" w:hAnsi="Times New Roman" w:cs="Times New Roman"/>
        </w:rPr>
        <w:t>sierpnia 2024</w:t>
      </w:r>
      <w:r w:rsidR="001F65F5">
        <w:rPr>
          <w:rFonts w:ascii="Times New Roman" w:hAnsi="Times New Roman" w:cs="Times New Roman"/>
        </w:rPr>
        <w:t xml:space="preserve"> r.</w:t>
      </w:r>
    </w:p>
    <w:p w:rsidR="001F65F5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bibliotekarza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:rsidR="0010737C" w:rsidRPr="003C29B8" w:rsidRDefault="0010737C" w:rsidP="001F65F5">
      <w:pPr>
        <w:jc w:val="center"/>
        <w:rPr>
          <w:rFonts w:ascii="Times New Roman" w:hAnsi="Times New Roman" w:cs="Times New Roman"/>
          <w:b/>
        </w:rPr>
      </w:pP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18322A">
        <w:rPr>
          <w:rFonts w:ascii="Times New Roman" w:hAnsi="Times New Roman" w:cs="Times New Roman"/>
        </w:rPr>
        <w:br/>
        <w:t xml:space="preserve">stanowiącego załącznik nr 1 do Zarządzenia nr 20/2018 z </w:t>
      </w:r>
      <w:r w:rsidR="00F6168C">
        <w:rPr>
          <w:rFonts w:ascii="Times New Roman" w:hAnsi="Times New Roman" w:cs="Times New Roman"/>
        </w:rPr>
        <w:t xml:space="preserve">dnia 6 listopada 2018 roku </w:t>
      </w:r>
      <w:r w:rsidR="0018322A">
        <w:rPr>
          <w:rFonts w:ascii="Times New Roman" w:hAnsi="Times New Roman" w:cs="Times New Roman"/>
        </w:rPr>
        <w:br/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273D80">
        <w:rPr>
          <w:rFonts w:ascii="Times New Roman" w:hAnsi="Times New Roman" w:cs="Times New Roman"/>
        </w:rPr>
        <w:t>22/2021 z dnia 2 listopada 2021</w:t>
      </w:r>
      <w:r w:rsidR="001F65F5">
        <w:rPr>
          <w:rFonts w:ascii="Times New Roman" w:hAnsi="Times New Roman" w:cs="Times New Roman"/>
        </w:rPr>
        <w:t xml:space="preserve"> r.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bibliotekarza w Miejskiej 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:rsidR="00B220D5" w:rsidRDefault="00B220D5" w:rsidP="004254D1">
      <w:pPr>
        <w:rPr>
          <w:rFonts w:ascii="Times New Roman" w:hAnsi="Times New Roman" w:cs="Times New Roman"/>
        </w:rPr>
      </w:pPr>
    </w:p>
    <w:p w:rsidR="00B220D5" w:rsidRDefault="00B220D5" w:rsidP="00B220D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Domu Kultury w Ozimku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220D5" w:rsidRDefault="00B220D5" w:rsidP="00B220D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Justyna Wajs-Fijałkowska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0737C"/>
    <w:rsid w:val="0012719F"/>
    <w:rsid w:val="00181749"/>
    <w:rsid w:val="0018322A"/>
    <w:rsid w:val="001C2820"/>
    <w:rsid w:val="001F65F5"/>
    <w:rsid w:val="00200F6A"/>
    <w:rsid w:val="00210396"/>
    <w:rsid w:val="00222E01"/>
    <w:rsid w:val="00273D80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C4658"/>
    <w:rsid w:val="00A160BA"/>
    <w:rsid w:val="00A76F3B"/>
    <w:rsid w:val="00A918BF"/>
    <w:rsid w:val="00AE04FE"/>
    <w:rsid w:val="00B04D1E"/>
    <w:rsid w:val="00B220D5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2021-04-20T08:43:00Z</cp:lastPrinted>
  <dcterms:created xsi:type="dcterms:W3CDTF">2024-08-20T07:14:00Z</dcterms:created>
  <dcterms:modified xsi:type="dcterms:W3CDTF">2024-08-20T07:14:00Z</dcterms:modified>
</cp:coreProperties>
</file>